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BF" w:rsidRPr="009A7E59" w:rsidRDefault="003112BF" w:rsidP="003112BF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8CCBC" wp14:editId="1C6344E8">
                <wp:simplePos x="0" y="0"/>
                <wp:positionH relativeFrom="column">
                  <wp:posOffset>-247650</wp:posOffset>
                </wp:positionH>
                <wp:positionV relativeFrom="paragraph">
                  <wp:posOffset>-16510</wp:posOffset>
                </wp:positionV>
                <wp:extent cx="6219825" cy="96202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62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5pt;margin-top:-1.3pt;width:489.7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GfeQ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" filled="f" strokeweight="1pt"/>
            </w:pict>
          </mc:Fallback>
        </mc:AlternateContent>
      </w:r>
      <w:r w:rsidRPr="009A7E59">
        <w:rPr>
          <w:rFonts w:hint="eastAsia"/>
          <w:b/>
          <w:sz w:val="36"/>
          <w:szCs w:val="36"/>
          <w:u w:val="single"/>
        </w:rPr>
        <w:t>제안서 목차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Ⅰ. 제안 개요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목적 및 배경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수행범위</w:t>
      </w:r>
    </w:p>
    <w:p w:rsidR="003112BF" w:rsidRPr="00BD5353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9D7B76">
        <w:rPr>
          <w:rFonts w:asciiTheme="minorEastAsia" w:hAnsiTheme="minorEastAsia" w:hint="eastAsia"/>
        </w:rPr>
        <w:t>3</w:t>
      </w:r>
      <w:bookmarkStart w:id="0" w:name="_GoBack"/>
      <w:bookmarkEnd w:id="0"/>
      <w:r>
        <w:rPr>
          <w:rFonts w:asciiTheme="minorEastAsia" w:hAnsiTheme="minorEastAsia" w:hint="eastAsia"/>
        </w:rPr>
        <w:t>. 기대효과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Ⅱ. 제안업체 일반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회사 현황(기업신용평가 등급 제시)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조직 및 인원현황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최근 3년간 자본금 및 매출실적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주요 사업내용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5. 본 사업관련 주요 사업실적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Ⅲ. 기술 부문</w:t>
      </w:r>
    </w:p>
    <w:p w:rsidR="003112BF" w:rsidRDefault="00130765" w:rsidP="00130765">
      <w:pPr>
        <w:spacing w:line="180" w:lineRule="auto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3112BF">
        <w:rPr>
          <w:rFonts w:asciiTheme="minorEastAsia" w:hAnsiTheme="minorEastAsia" w:hint="eastAsia"/>
        </w:rPr>
        <w:t>. 세부사양 및 기능</w:t>
      </w:r>
    </w:p>
    <w:p w:rsidR="003112BF" w:rsidRDefault="00130765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2</w:t>
      </w:r>
      <w:r w:rsidR="003112BF">
        <w:rPr>
          <w:rFonts w:asciiTheme="minorEastAsia" w:hAnsiTheme="minorEastAsia" w:hint="eastAsia"/>
        </w:rPr>
        <w:t xml:space="preserve">. 구축방안 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Ⅳ. 사업관리 부문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1. 사업 수행 방법 및 절차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2. 수행조직 및 업무분장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3. 수행인력 투입 계획</w:t>
      </w:r>
    </w:p>
    <w:p w:rsidR="003112BF" w:rsidRDefault="003112BF" w:rsidP="003112BF">
      <w:pPr>
        <w:spacing w:line="1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4. 추진일정 계획</w:t>
      </w:r>
    </w:p>
    <w:p w:rsidR="003112BF" w:rsidRPr="00E35AD9" w:rsidRDefault="003112BF" w:rsidP="003112BF">
      <w:pPr>
        <w:spacing w:line="240" w:lineRule="auto"/>
        <w:rPr>
          <w:rFonts w:asciiTheme="minorEastAsia" w:hAnsiTheme="minorEastAsia"/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Ⅴ. 지원 부문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1. 교육지원 및 기술이전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2. 유지보수 및 운영지원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3. 하자보수 및 품질보증 계획</w:t>
      </w:r>
    </w:p>
    <w:p w:rsidR="003112BF" w:rsidRDefault="003112BF" w:rsidP="003112BF">
      <w:pPr>
        <w:spacing w:line="180" w:lineRule="auto"/>
      </w:pPr>
      <w:r>
        <w:rPr>
          <w:rFonts w:hint="eastAsia"/>
        </w:rPr>
        <w:t xml:space="preserve">   4. 비상시 지원조직 및 연락체계</w:t>
      </w:r>
    </w:p>
    <w:p w:rsidR="003112BF" w:rsidRPr="00E35AD9" w:rsidRDefault="003112BF" w:rsidP="003112BF">
      <w:pPr>
        <w:spacing w:line="240" w:lineRule="auto"/>
        <w:rPr>
          <w:b/>
          <w:sz w:val="24"/>
          <w:szCs w:val="24"/>
        </w:rPr>
      </w:pPr>
      <w:r w:rsidRPr="00E35AD9">
        <w:rPr>
          <w:rFonts w:asciiTheme="minorEastAsia" w:hAnsiTheme="minorEastAsia" w:hint="eastAsia"/>
          <w:b/>
          <w:sz w:val="24"/>
          <w:szCs w:val="24"/>
        </w:rPr>
        <w:t>Ⅵ</w:t>
      </w:r>
      <w:r w:rsidRPr="00E35AD9">
        <w:rPr>
          <w:rFonts w:hint="eastAsia"/>
          <w:b/>
          <w:sz w:val="24"/>
          <w:szCs w:val="24"/>
        </w:rPr>
        <w:t>. 기타</w:t>
      </w:r>
    </w:p>
    <w:p w:rsidR="00884FE2" w:rsidRPr="003112BF" w:rsidRDefault="003112BF" w:rsidP="003112BF">
      <w:pPr>
        <w:spacing w:line="180" w:lineRule="auto"/>
      </w:pPr>
      <w:r>
        <w:rPr>
          <w:rFonts w:hint="eastAsia"/>
        </w:rPr>
        <w:t xml:space="preserve">   - 제안에 필요한 기타 사항</w:t>
      </w:r>
    </w:p>
    <w:sectPr w:rsidR="00884FE2" w:rsidRPr="003112BF" w:rsidSect="001F6EA4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09" w:rsidRDefault="00F03D09" w:rsidP="003112BF">
      <w:pPr>
        <w:spacing w:after="0" w:line="240" w:lineRule="auto"/>
      </w:pPr>
      <w:r>
        <w:separator/>
      </w:r>
    </w:p>
  </w:endnote>
  <w:endnote w:type="continuationSeparator" w:id="0">
    <w:p w:rsidR="00F03D09" w:rsidRDefault="00F03D09" w:rsidP="0031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09" w:rsidRDefault="00F03D09" w:rsidP="003112BF">
      <w:pPr>
        <w:spacing w:after="0" w:line="240" w:lineRule="auto"/>
      </w:pPr>
      <w:r>
        <w:separator/>
      </w:r>
    </w:p>
  </w:footnote>
  <w:footnote w:type="continuationSeparator" w:id="0">
    <w:p w:rsidR="00F03D09" w:rsidRDefault="00F03D09" w:rsidP="0031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17"/>
    <w:rsid w:val="00130765"/>
    <w:rsid w:val="003112BF"/>
    <w:rsid w:val="005C0C17"/>
    <w:rsid w:val="00884FE2"/>
    <w:rsid w:val="009D7B76"/>
    <w:rsid w:val="009F49FF"/>
    <w:rsid w:val="00F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6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12BF"/>
  </w:style>
  <w:style w:type="paragraph" w:styleId="a4">
    <w:name w:val="footer"/>
    <w:basedOn w:val="a"/>
    <w:link w:val="Char0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112BF"/>
  </w:style>
  <w:style w:type="paragraph" w:styleId="a4">
    <w:name w:val="footer"/>
    <w:basedOn w:val="a"/>
    <w:link w:val="Char0"/>
    <w:uiPriority w:val="99"/>
    <w:unhideWhenUsed/>
    <w:rsid w:val="00311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1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서울신용평가정보원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ynpark</dc:creator>
  <cp:lastModifiedBy>SCI</cp:lastModifiedBy>
  <cp:revision>4</cp:revision>
  <cp:lastPrinted>2019-06-11T06:41:00Z</cp:lastPrinted>
  <dcterms:created xsi:type="dcterms:W3CDTF">2018-11-21T08:17:00Z</dcterms:created>
  <dcterms:modified xsi:type="dcterms:W3CDTF">2019-06-11T06:56:00Z</dcterms:modified>
</cp:coreProperties>
</file>